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79" w:rsidRPr="00C25679" w:rsidRDefault="00C25679" w:rsidP="007406E0">
      <w:pPr>
        <w:bidi w:val="0"/>
        <w:spacing w:after="0"/>
        <w:jc w:val="center"/>
        <w:rPr>
          <w:u w:val="single"/>
        </w:rPr>
      </w:pPr>
      <w:r w:rsidRPr="00C25679">
        <w:rPr>
          <w:b/>
          <w:bCs/>
          <w:u w:val="single"/>
        </w:rPr>
        <w:t xml:space="preserve">The Israeli </w:t>
      </w:r>
      <w:r>
        <w:rPr>
          <w:b/>
          <w:bCs/>
          <w:u w:val="single"/>
        </w:rPr>
        <w:t>Institute of Smart Cities (NGO)</w:t>
      </w:r>
    </w:p>
    <w:p w:rsidR="00C25679" w:rsidRPr="00C25679" w:rsidRDefault="00C25679" w:rsidP="00C25679">
      <w:pPr>
        <w:bidi w:val="0"/>
        <w:spacing w:after="0"/>
        <w:jc w:val="center"/>
      </w:pPr>
      <w:r w:rsidRPr="00C25679">
        <w:t xml:space="preserve">A </w:t>
      </w:r>
      <w:r w:rsidRPr="00C25679">
        <w:rPr>
          <w:b/>
          <w:bCs/>
        </w:rPr>
        <w:t>P</w:t>
      </w:r>
      <w:r w:rsidRPr="00C25679">
        <w:t xml:space="preserve">rivate - </w:t>
      </w:r>
      <w:r w:rsidRPr="00C25679">
        <w:rPr>
          <w:b/>
          <w:bCs/>
        </w:rPr>
        <w:t>P</w:t>
      </w:r>
      <w:r w:rsidRPr="00C25679">
        <w:t xml:space="preserve">ublic - </w:t>
      </w:r>
      <w:r w:rsidRPr="00C25679">
        <w:rPr>
          <w:b/>
          <w:bCs/>
        </w:rPr>
        <w:t>P</w:t>
      </w:r>
      <w:r w:rsidRPr="00C25679">
        <w:t xml:space="preserve">artnership </w:t>
      </w:r>
      <w:r w:rsidRPr="00C25679">
        <w:rPr>
          <w:b/>
          <w:bCs/>
        </w:rPr>
        <w:t>Case Study</w:t>
      </w:r>
    </w:p>
    <w:p w:rsidR="00C25679" w:rsidRDefault="00C25679" w:rsidP="00C25679">
      <w:pPr>
        <w:bidi w:val="0"/>
        <w:spacing w:after="0"/>
      </w:pPr>
    </w:p>
    <w:p w:rsidR="00AC78EB" w:rsidRDefault="00984408" w:rsidP="00C25679">
      <w:pPr>
        <w:bidi w:val="0"/>
        <w:spacing w:after="0"/>
      </w:pPr>
      <w:r>
        <w:t>In his article "</w:t>
      </w:r>
      <w:r w:rsidRPr="00984408">
        <w:t>The Smart City is the Start-Up City</w:t>
      </w:r>
      <w:r>
        <w:t>" (</w:t>
      </w:r>
      <w:hyperlink r:id="rId6" w:history="1">
        <w:r w:rsidRPr="002B56CB">
          <w:rPr>
            <w:rStyle w:val="Hyperlink"/>
          </w:rPr>
          <w:t>http://blogs.timesofisrael.com/the-smart-city-is-the-start-up-city/</w:t>
        </w:r>
      </w:hyperlink>
      <w:r>
        <w:t xml:space="preserve"> Jan.25.2015</w:t>
      </w:r>
      <w:r w:rsidR="00CE45FD">
        <w:t xml:space="preserve">) </w:t>
      </w:r>
      <w:r>
        <w:t xml:space="preserve">O. </w:t>
      </w:r>
      <w:proofErr w:type="spellStart"/>
      <w:r>
        <w:t>Ziv</w:t>
      </w:r>
      <w:proofErr w:type="spellEnd"/>
      <w:r>
        <w:t xml:space="preserve"> describes the Israeli Tel-Aviv metropolis transformation process towards becoming a</w:t>
      </w:r>
      <w:r w:rsidR="00991B5B">
        <w:t xml:space="preserve"> "Smart City". </w:t>
      </w:r>
      <w:r w:rsidR="00AC78EB">
        <w:t>"</w:t>
      </w:r>
      <w:r w:rsidR="00AC78EB" w:rsidRPr="007A4609">
        <w:t>Sassy and cutting edge, the 2014 expo winner and holder of the title is the</w:t>
      </w:r>
      <w:r w:rsidR="00AC78EB">
        <w:t xml:space="preserve"> apple in the tech world’s eye-</w:t>
      </w:r>
      <w:r w:rsidR="00AC78EB" w:rsidRPr="007A4609">
        <w:t>Tel Aviv, Israel.</w:t>
      </w:r>
      <w:r w:rsidR="00AC78EB">
        <w:t xml:space="preserve"> </w:t>
      </w:r>
      <w:r w:rsidR="00AC78EB" w:rsidRPr="00984408">
        <w:t xml:space="preserve">Tel Aviv, the metropolis known to many as Start </w:t>
      </w:r>
      <w:proofErr w:type="gramStart"/>
      <w:r w:rsidR="00AC78EB" w:rsidRPr="00984408">
        <w:t>Up</w:t>
      </w:r>
      <w:proofErr w:type="gramEnd"/>
      <w:r w:rsidR="00AC78EB" w:rsidRPr="00984408">
        <w:t xml:space="preserve"> City, has committed to transforming itself into a Smart City. The greater Tel Aviv metropolis includes 3.2 million people and is among the top three global business hubs in the Middle East, alongside Dubai and Istanbul. The city has developed a leading reputation for its technology and innovation capacity and has been rated the second most dynamic startup ecosystem in the world after Silicon Valley, based on the Startup Genome “Top 100 Innovation </w:t>
      </w:r>
      <w:proofErr w:type="spellStart"/>
      <w:r w:rsidR="00AC78EB" w:rsidRPr="00984408">
        <w:t>Cities”.</w:t>
      </w:r>
      <w:r w:rsidR="007406E0">
        <w:t>The</w:t>
      </w:r>
      <w:proofErr w:type="spellEnd"/>
      <w:r w:rsidR="007406E0">
        <w:t xml:space="preserve"> author is a member of</w:t>
      </w:r>
      <w:r w:rsidR="00991B5B">
        <w:t xml:space="preserve"> </w:t>
      </w:r>
      <w:r w:rsidR="00CE45FD">
        <w:t xml:space="preserve">Edna </w:t>
      </w:r>
      <w:proofErr w:type="spellStart"/>
      <w:r w:rsidR="00CE45FD">
        <w:t>Pasher</w:t>
      </w:r>
      <w:proofErr w:type="spellEnd"/>
      <w:r w:rsidR="00CE45FD">
        <w:t xml:space="preserve"> PhD &amp; associates Ltd. company. </w:t>
      </w:r>
      <w:proofErr w:type="spellStart"/>
      <w:r w:rsidR="00CE45FD">
        <w:t>Dr</w:t>
      </w:r>
      <w:proofErr w:type="spellEnd"/>
      <w:r w:rsidR="00CE45FD">
        <w:t xml:space="preserve"> Edna </w:t>
      </w:r>
      <w:proofErr w:type="spellStart"/>
      <w:r w:rsidR="00CE45FD">
        <w:t>Pasher</w:t>
      </w:r>
      <w:proofErr w:type="spellEnd"/>
      <w:r w:rsidR="00CE45FD">
        <w:t xml:space="preserve">, the owner and CEO of the company, is also a co-founder and the </w:t>
      </w:r>
      <w:r w:rsidR="00077913">
        <w:t xml:space="preserve">CEO of </w:t>
      </w:r>
      <w:r w:rsidR="007406E0" w:rsidRPr="007406E0">
        <w:t>the recently founded</w:t>
      </w:r>
      <w:r w:rsidR="007406E0">
        <w:rPr>
          <w:b/>
          <w:bCs/>
        </w:rPr>
        <w:t xml:space="preserve"> </w:t>
      </w:r>
      <w:r w:rsidR="00CE45FD" w:rsidRPr="007406E0">
        <w:rPr>
          <w:b/>
          <w:bCs/>
          <w:u w:val="single"/>
        </w:rPr>
        <w:t>The Israeli Institute of Smart Cities (NGO).</w:t>
      </w:r>
    </w:p>
    <w:p w:rsidR="00984408" w:rsidRDefault="00984408" w:rsidP="00172A01">
      <w:pPr>
        <w:bidi w:val="0"/>
        <w:spacing w:after="0"/>
      </w:pPr>
      <w:r>
        <w:t xml:space="preserve">There are many other Smart Initiatives across the country </w:t>
      </w:r>
      <w:r w:rsidR="00CE45FD">
        <w:t xml:space="preserve">dealing with </w:t>
      </w:r>
      <w:r>
        <w:t xml:space="preserve">various </w:t>
      </w:r>
      <w:r w:rsidR="00411239">
        <w:t xml:space="preserve">challenging </w:t>
      </w:r>
      <w:r>
        <w:t>fields like</w:t>
      </w:r>
      <w:r w:rsidR="00411239">
        <w:t>: Energy, T</w:t>
      </w:r>
      <w:r>
        <w:t xml:space="preserve">ransportation, </w:t>
      </w:r>
      <w:r w:rsidR="00411239">
        <w:t xml:space="preserve">Environmental protection </w:t>
      </w:r>
      <w:r w:rsidR="0078766C">
        <w:t xml:space="preserve">water </w:t>
      </w:r>
      <w:r w:rsidR="00CE45FD">
        <w:t xml:space="preserve">&amp; </w:t>
      </w:r>
      <w:r w:rsidR="0078766C">
        <w:t xml:space="preserve">agriculture </w:t>
      </w:r>
      <w:r w:rsidR="00411239">
        <w:t xml:space="preserve">etc. some are funded by the </w:t>
      </w:r>
      <w:r w:rsidR="007A4609">
        <w:t xml:space="preserve">Israeli </w:t>
      </w:r>
      <w:r w:rsidR="00411239">
        <w:t>government</w:t>
      </w:r>
      <w:r w:rsidR="0078766C">
        <w:t xml:space="preserve"> and some others by national and international (</w:t>
      </w:r>
      <w:proofErr w:type="spellStart"/>
      <w:r w:rsidR="0078766C">
        <w:t>e.g</w:t>
      </w:r>
      <w:proofErr w:type="spellEnd"/>
      <w:r w:rsidR="0078766C">
        <w:t xml:space="preserve"> EU-H2020) funds</w:t>
      </w:r>
      <w:r w:rsidR="00411239">
        <w:t xml:space="preserve">.  </w:t>
      </w:r>
    </w:p>
    <w:p w:rsidR="00AC78EB" w:rsidRDefault="007A4609" w:rsidP="007406E0">
      <w:pPr>
        <w:bidi w:val="0"/>
        <w:spacing w:after="0"/>
      </w:pPr>
      <w:r w:rsidRPr="00172A01">
        <w:rPr>
          <w:b/>
          <w:bCs/>
        </w:rPr>
        <w:t>The Israeli Institute for Smart Cities NGO</w:t>
      </w:r>
      <w:r>
        <w:t xml:space="preserve"> founders are highly capable experts from </w:t>
      </w:r>
      <w:r w:rsidR="00824C0A">
        <w:t xml:space="preserve">both, </w:t>
      </w:r>
      <w:r>
        <w:t>the Private and Public sectors. It comprised of representatives from the academic, technological, industrial, business, legal and municipal arenas. Also experts from the Smart Cities domain are part of the NGO founders' team.</w:t>
      </w:r>
      <w:r w:rsidR="007406E0">
        <w:t xml:space="preserve"> </w:t>
      </w:r>
      <w:r w:rsidR="00AC78EB">
        <w:t xml:space="preserve">A preliminary plan of action have been already defined together with several Israeli cities like: Haifa, Holon, </w:t>
      </w:r>
      <w:proofErr w:type="spellStart"/>
      <w:r w:rsidR="00AC78EB">
        <w:t>Nathanya</w:t>
      </w:r>
      <w:proofErr w:type="spellEnd"/>
      <w:r w:rsidR="00AC78EB">
        <w:t xml:space="preserve">, </w:t>
      </w:r>
      <w:proofErr w:type="gramStart"/>
      <w:r w:rsidR="00AC78EB">
        <w:t>Beer</w:t>
      </w:r>
      <w:proofErr w:type="gramEnd"/>
      <w:r w:rsidR="00AC78EB">
        <w:t xml:space="preserve">-Sheba to drive the Smart Cities solutions concept. Moreover, </w:t>
      </w:r>
      <w:r w:rsidR="00AC78EB" w:rsidRPr="007A4609">
        <w:rPr>
          <w:b/>
          <w:bCs/>
        </w:rPr>
        <w:t>The Israeli Institute of Smart Cities (NGO)</w:t>
      </w:r>
      <w:r w:rsidR="00AC78EB">
        <w:t xml:space="preserve"> is collaborating with the Major Cities Europe (MCE) organization on future shared ideas and initiatives.</w:t>
      </w:r>
    </w:p>
    <w:p w:rsidR="007A4609" w:rsidRDefault="007A4609" w:rsidP="007A4609">
      <w:pPr>
        <w:bidi w:val="0"/>
      </w:pPr>
      <w:r>
        <w:t xml:space="preserve">Our mission is to enhance the Israeli Cities transformation from standard to Smart urban areas leveraging the Israeli innovative culture and technology advancement by being a local hub to the private and public sectors and serve as a </w:t>
      </w:r>
      <w:proofErr w:type="spellStart"/>
      <w:r>
        <w:t>a</w:t>
      </w:r>
      <w:proofErr w:type="spellEnd"/>
      <w:r w:rsidR="00824C0A">
        <w:t xml:space="preserve"> </w:t>
      </w:r>
      <w:r>
        <w:t>bridge to similar efforts world-wide.</w:t>
      </w:r>
    </w:p>
    <w:p w:rsidR="00C25679" w:rsidRPr="00C25679" w:rsidRDefault="00045A58" w:rsidP="007406E0">
      <w:pPr>
        <w:bidi w:val="0"/>
        <w:rPr>
          <w:b/>
          <w:bCs/>
          <w:sz w:val="20"/>
          <w:szCs w:val="20"/>
        </w:rPr>
      </w:pPr>
      <w:r w:rsidRPr="00924E22">
        <w:rPr>
          <w:b/>
          <w:bCs/>
          <w:sz w:val="24"/>
          <w:szCs w:val="24"/>
          <w:u w:val="single"/>
        </w:rPr>
        <w:t xml:space="preserve">Our </w:t>
      </w:r>
      <w:r w:rsidR="006D618B" w:rsidRPr="00924E22">
        <w:rPr>
          <w:b/>
          <w:bCs/>
          <w:sz w:val="24"/>
          <w:szCs w:val="24"/>
          <w:u w:val="single"/>
        </w:rPr>
        <w:t>goals</w:t>
      </w:r>
      <w:r w:rsidR="007406E0">
        <w:rPr>
          <w:b/>
          <w:bCs/>
          <w:sz w:val="20"/>
          <w:szCs w:val="20"/>
        </w:rPr>
        <w:t xml:space="preserve"> (May 2015)</w:t>
      </w:r>
    </w:p>
    <w:p w:rsidR="00045A58" w:rsidRPr="00AC78EB" w:rsidRDefault="00045A58" w:rsidP="006D618B">
      <w:pPr>
        <w:numPr>
          <w:ilvl w:val="0"/>
          <w:numId w:val="1"/>
        </w:numPr>
        <w:tabs>
          <w:tab w:val="right" w:pos="142"/>
        </w:tabs>
        <w:bidi w:val="0"/>
        <w:rPr>
          <w:sz w:val="24"/>
          <w:szCs w:val="24"/>
        </w:rPr>
      </w:pPr>
      <w:r w:rsidRPr="00AC78EB">
        <w:rPr>
          <w:sz w:val="24"/>
          <w:szCs w:val="24"/>
        </w:rPr>
        <w:t>Research and development in the field of Smart cities in Israel and worldwide.</w:t>
      </w:r>
    </w:p>
    <w:p w:rsidR="00045A58" w:rsidRPr="00AC78EB" w:rsidRDefault="00045A58" w:rsidP="006D618B">
      <w:pPr>
        <w:numPr>
          <w:ilvl w:val="0"/>
          <w:numId w:val="1"/>
        </w:numPr>
        <w:tabs>
          <w:tab w:val="right" w:pos="142"/>
        </w:tabs>
        <w:bidi w:val="0"/>
        <w:rPr>
          <w:sz w:val="24"/>
          <w:szCs w:val="24"/>
        </w:rPr>
      </w:pPr>
      <w:r w:rsidRPr="00AC78EB">
        <w:rPr>
          <w:sz w:val="24"/>
          <w:szCs w:val="24"/>
        </w:rPr>
        <w:t>Introduction and deployment of technologies, policies and innovative models of Smart Cities.</w:t>
      </w:r>
    </w:p>
    <w:p w:rsidR="00045A58" w:rsidRPr="00AC78EB" w:rsidRDefault="00045A58" w:rsidP="006D618B">
      <w:pPr>
        <w:numPr>
          <w:ilvl w:val="0"/>
          <w:numId w:val="1"/>
        </w:numPr>
        <w:tabs>
          <w:tab w:val="right" w:pos="142"/>
        </w:tabs>
        <w:bidi w:val="0"/>
        <w:rPr>
          <w:sz w:val="24"/>
          <w:szCs w:val="24"/>
        </w:rPr>
      </w:pPr>
      <w:r w:rsidRPr="00AC78EB">
        <w:rPr>
          <w:sz w:val="24"/>
          <w:szCs w:val="24"/>
        </w:rPr>
        <w:t xml:space="preserve">Integrating academics, community, industry and services to promote Smart </w:t>
      </w:r>
      <w:r w:rsidR="005D785E" w:rsidRPr="00AC78EB">
        <w:rPr>
          <w:sz w:val="24"/>
          <w:szCs w:val="24"/>
        </w:rPr>
        <w:t>Cities.</w:t>
      </w:r>
    </w:p>
    <w:p w:rsidR="00045A58" w:rsidRPr="00AC78EB" w:rsidRDefault="00045A58" w:rsidP="006D618B">
      <w:pPr>
        <w:numPr>
          <w:ilvl w:val="0"/>
          <w:numId w:val="1"/>
        </w:numPr>
        <w:tabs>
          <w:tab w:val="right" w:pos="142"/>
          <w:tab w:val="right" w:pos="426"/>
        </w:tabs>
        <w:bidi w:val="0"/>
        <w:rPr>
          <w:sz w:val="24"/>
          <w:szCs w:val="24"/>
        </w:rPr>
      </w:pPr>
      <w:r w:rsidRPr="00AC78EB">
        <w:rPr>
          <w:sz w:val="24"/>
          <w:szCs w:val="24"/>
        </w:rPr>
        <w:t xml:space="preserve">Initiating and promoting models of </w:t>
      </w:r>
      <w:r w:rsidR="005D785E" w:rsidRPr="00AC78EB">
        <w:rPr>
          <w:sz w:val="24"/>
          <w:szCs w:val="24"/>
        </w:rPr>
        <w:t>collaboration and cooperation projects between the public and private sectors</w:t>
      </w:r>
    </w:p>
    <w:p w:rsidR="00045A58" w:rsidRPr="00AC78EB" w:rsidRDefault="005D785E" w:rsidP="006D618B">
      <w:pPr>
        <w:numPr>
          <w:ilvl w:val="0"/>
          <w:numId w:val="1"/>
        </w:numPr>
        <w:tabs>
          <w:tab w:val="right" w:pos="142"/>
        </w:tabs>
        <w:bidi w:val="0"/>
        <w:rPr>
          <w:sz w:val="24"/>
          <w:szCs w:val="24"/>
        </w:rPr>
      </w:pPr>
      <w:r w:rsidRPr="00AC78EB">
        <w:rPr>
          <w:sz w:val="24"/>
          <w:szCs w:val="24"/>
        </w:rPr>
        <w:t>N</w:t>
      </w:r>
      <w:r w:rsidR="00045A58" w:rsidRPr="00AC78EB">
        <w:rPr>
          <w:sz w:val="24"/>
          <w:szCs w:val="24"/>
        </w:rPr>
        <w:t xml:space="preserve">eeds </w:t>
      </w:r>
      <w:r w:rsidRPr="00AC78EB">
        <w:rPr>
          <w:sz w:val="24"/>
          <w:szCs w:val="24"/>
        </w:rPr>
        <w:t>analysis of tools, methods and resources locally</w:t>
      </w:r>
      <w:r w:rsidR="00045A58" w:rsidRPr="00AC78EB">
        <w:rPr>
          <w:sz w:val="24"/>
          <w:szCs w:val="24"/>
        </w:rPr>
        <w:t xml:space="preserve"> and the </w:t>
      </w:r>
      <w:r w:rsidR="006D618B" w:rsidRPr="00AC78EB">
        <w:rPr>
          <w:sz w:val="24"/>
          <w:szCs w:val="24"/>
        </w:rPr>
        <w:t>worldwide.</w:t>
      </w:r>
    </w:p>
    <w:p w:rsidR="00045A58" w:rsidRPr="00AC78EB" w:rsidRDefault="005D785E" w:rsidP="006D618B">
      <w:pPr>
        <w:numPr>
          <w:ilvl w:val="0"/>
          <w:numId w:val="1"/>
        </w:numPr>
        <w:tabs>
          <w:tab w:val="right" w:pos="142"/>
        </w:tabs>
        <w:bidi w:val="0"/>
        <w:rPr>
          <w:sz w:val="24"/>
          <w:szCs w:val="24"/>
        </w:rPr>
      </w:pPr>
      <w:r w:rsidRPr="00AC78EB">
        <w:rPr>
          <w:sz w:val="24"/>
          <w:szCs w:val="24"/>
        </w:rPr>
        <w:t>Become the focal</w:t>
      </w:r>
      <w:r w:rsidR="00045A58" w:rsidRPr="00AC78EB">
        <w:rPr>
          <w:sz w:val="24"/>
          <w:szCs w:val="24"/>
        </w:rPr>
        <w:t xml:space="preserve"> point for all</w:t>
      </w:r>
      <w:r w:rsidRPr="00AC78EB">
        <w:rPr>
          <w:sz w:val="24"/>
          <w:szCs w:val="24"/>
        </w:rPr>
        <w:t xml:space="preserve"> those who are dealing with the field of Smart Cities in Israel</w:t>
      </w:r>
    </w:p>
    <w:p w:rsidR="00045A58" w:rsidRPr="00AC78EB" w:rsidRDefault="005D785E" w:rsidP="006D618B">
      <w:pPr>
        <w:numPr>
          <w:ilvl w:val="0"/>
          <w:numId w:val="1"/>
        </w:numPr>
        <w:tabs>
          <w:tab w:val="right" w:pos="142"/>
        </w:tabs>
        <w:bidi w:val="0"/>
        <w:rPr>
          <w:sz w:val="24"/>
          <w:szCs w:val="24"/>
        </w:rPr>
      </w:pPr>
      <w:r w:rsidRPr="00AC78EB">
        <w:rPr>
          <w:sz w:val="24"/>
          <w:szCs w:val="24"/>
        </w:rPr>
        <w:t>O</w:t>
      </w:r>
      <w:r w:rsidR="00045A58" w:rsidRPr="00AC78EB">
        <w:rPr>
          <w:sz w:val="24"/>
          <w:szCs w:val="24"/>
        </w:rPr>
        <w:t>rganization of events and profession</w:t>
      </w:r>
      <w:r w:rsidRPr="00AC78EB">
        <w:rPr>
          <w:sz w:val="24"/>
          <w:szCs w:val="24"/>
        </w:rPr>
        <w:t>al conferences in the field of Smart Cites in Israel</w:t>
      </w:r>
    </w:p>
    <w:p w:rsidR="00045A58" w:rsidRPr="00AC78EB" w:rsidRDefault="005D785E" w:rsidP="006D618B">
      <w:pPr>
        <w:numPr>
          <w:ilvl w:val="0"/>
          <w:numId w:val="1"/>
        </w:numPr>
        <w:tabs>
          <w:tab w:val="right" w:pos="142"/>
        </w:tabs>
        <w:bidi w:val="0"/>
        <w:rPr>
          <w:sz w:val="24"/>
          <w:szCs w:val="24"/>
        </w:rPr>
      </w:pPr>
      <w:r w:rsidRPr="00AC78EB">
        <w:rPr>
          <w:sz w:val="24"/>
          <w:szCs w:val="24"/>
        </w:rPr>
        <w:t xml:space="preserve">Issue publications in the field of Smart </w:t>
      </w:r>
      <w:bookmarkStart w:id="0" w:name="_GoBack"/>
      <w:bookmarkEnd w:id="0"/>
      <w:r w:rsidR="000B6B3A" w:rsidRPr="00AC78EB">
        <w:rPr>
          <w:sz w:val="24"/>
          <w:szCs w:val="24"/>
        </w:rPr>
        <w:t>Cities.</w:t>
      </w:r>
    </w:p>
    <w:p w:rsidR="00045A58" w:rsidRPr="00AC78EB" w:rsidRDefault="00045A58" w:rsidP="006D618B">
      <w:pPr>
        <w:numPr>
          <w:ilvl w:val="0"/>
          <w:numId w:val="1"/>
        </w:numPr>
        <w:tabs>
          <w:tab w:val="clear" w:pos="720"/>
          <w:tab w:val="right" w:pos="142"/>
          <w:tab w:val="num" w:pos="709"/>
        </w:tabs>
        <w:bidi w:val="0"/>
        <w:rPr>
          <w:sz w:val="24"/>
          <w:szCs w:val="24"/>
        </w:rPr>
      </w:pPr>
      <w:r w:rsidRPr="00AC78EB">
        <w:rPr>
          <w:sz w:val="24"/>
          <w:szCs w:val="24"/>
        </w:rPr>
        <w:t>All other activities to promote smart cities in Israel</w:t>
      </w:r>
    </w:p>
    <w:sectPr w:rsidR="00045A58" w:rsidRPr="00AC78EB" w:rsidSect="007406E0">
      <w:pgSz w:w="11906" w:h="16838"/>
      <w:pgMar w:top="1135" w:right="1274"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F5735"/>
    <w:multiLevelType w:val="hybridMultilevel"/>
    <w:tmpl w:val="FEA6B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5C708D"/>
    <w:multiLevelType w:val="multilevel"/>
    <w:tmpl w:val="5900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28"/>
    <w:rsid w:val="00002B3E"/>
    <w:rsid w:val="00045A58"/>
    <w:rsid w:val="00077913"/>
    <w:rsid w:val="000A6ABE"/>
    <w:rsid w:val="000B6B3A"/>
    <w:rsid w:val="00144DD9"/>
    <w:rsid w:val="00172A01"/>
    <w:rsid w:val="003252FE"/>
    <w:rsid w:val="004105E0"/>
    <w:rsid w:val="00411239"/>
    <w:rsid w:val="004A2893"/>
    <w:rsid w:val="00516217"/>
    <w:rsid w:val="00532442"/>
    <w:rsid w:val="00532559"/>
    <w:rsid w:val="0058616B"/>
    <w:rsid w:val="005A2511"/>
    <w:rsid w:val="005A729E"/>
    <w:rsid w:val="005C507F"/>
    <w:rsid w:val="005D785E"/>
    <w:rsid w:val="006C091A"/>
    <w:rsid w:val="006D618B"/>
    <w:rsid w:val="007406E0"/>
    <w:rsid w:val="0078766C"/>
    <w:rsid w:val="00795FFF"/>
    <w:rsid w:val="007A4609"/>
    <w:rsid w:val="00824C0A"/>
    <w:rsid w:val="00893228"/>
    <w:rsid w:val="00924E22"/>
    <w:rsid w:val="00984408"/>
    <w:rsid w:val="00991B5B"/>
    <w:rsid w:val="00AC78EB"/>
    <w:rsid w:val="00B63F27"/>
    <w:rsid w:val="00C25679"/>
    <w:rsid w:val="00C959E6"/>
    <w:rsid w:val="00CE45FD"/>
    <w:rsid w:val="00D002D4"/>
    <w:rsid w:val="00D1452D"/>
    <w:rsid w:val="00DC63C2"/>
    <w:rsid w:val="00E234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21A63-EF25-4012-8785-BA1B4EF4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532442"/>
  </w:style>
  <w:style w:type="character" w:styleId="Hyperlink">
    <w:name w:val="Hyperlink"/>
    <w:basedOn w:val="DefaultParagraphFont"/>
    <w:uiPriority w:val="99"/>
    <w:unhideWhenUsed/>
    <w:rsid w:val="00984408"/>
    <w:rPr>
      <w:color w:val="0563C1" w:themeColor="hyperlink"/>
      <w:u w:val="single"/>
    </w:rPr>
  </w:style>
  <w:style w:type="character" w:styleId="FollowedHyperlink">
    <w:name w:val="FollowedHyperlink"/>
    <w:basedOn w:val="DefaultParagraphFont"/>
    <w:uiPriority w:val="99"/>
    <w:semiHidden/>
    <w:unhideWhenUsed/>
    <w:rsid w:val="00077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7748">
      <w:bodyDiv w:val="1"/>
      <w:marLeft w:val="0"/>
      <w:marRight w:val="0"/>
      <w:marTop w:val="0"/>
      <w:marBottom w:val="0"/>
      <w:divBdr>
        <w:top w:val="none" w:sz="0" w:space="0" w:color="auto"/>
        <w:left w:val="none" w:sz="0" w:space="0" w:color="auto"/>
        <w:bottom w:val="none" w:sz="0" w:space="0" w:color="auto"/>
        <w:right w:val="none" w:sz="0" w:space="0" w:color="auto"/>
      </w:divBdr>
      <w:divsChild>
        <w:div w:id="551576368">
          <w:marLeft w:val="0"/>
          <w:marRight w:val="0"/>
          <w:marTop w:val="0"/>
          <w:marBottom w:val="0"/>
          <w:divBdr>
            <w:top w:val="none" w:sz="0" w:space="0" w:color="auto"/>
            <w:left w:val="none" w:sz="0" w:space="0" w:color="auto"/>
            <w:bottom w:val="none" w:sz="0" w:space="0" w:color="auto"/>
            <w:right w:val="none" w:sz="0" w:space="0" w:color="auto"/>
          </w:divBdr>
          <w:divsChild>
            <w:div w:id="963848536">
              <w:marLeft w:val="0"/>
              <w:marRight w:val="0"/>
              <w:marTop w:val="0"/>
              <w:marBottom w:val="0"/>
              <w:divBdr>
                <w:top w:val="none" w:sz="0" w:space="0" w:color="auto"/>
                <w:left w:val="none" w:sz="0" w:space="0" w:color="auto"/>
                <w:bottom w:val="none" w:sz="0" w:space="0" w:color="auto"/>
                <w:right w:val="none" w:sz="0" w:space="0" w:color="auto"/>
              </w:divBdr>
              <w:divsChild>
                <w:div w:id="1710883101">
                  <w:marLeft w:val="0"/>
                  <w:marRight w:val="0"/>
                  <w:marTop w:val="0"/>
                  <w:marBottom w:val="0"/>
                  <w:divBdr>
                    <w:top w:val="none" w:sz="0" w:space="0" w:color="auto"/>
                    <w:left w:val="none" w:sz="0" w:space="0" w:color="auto"/>
                    <w:bottom w:val="none" w:sz="0" w:space="0" w:color="auto"/>
                    <w:right w:val="none" w:sz="0" w:space="0" w:color="auto"/>
                  </w:divBdr>
                  <w:divsChild>
                    <w:div w:id="1685591207">
                      <w:marLeft w:val="0"/>
                      <w:marRight w:val="0"/>
                      <w:marTop w:val="0"/>
                      <w:marBottom w:val="0"/>
                      <w:divBdr>
                        <w:top w:val="none" w:sz="0" w:space="0" w:color="auto"/>
                        <w:left w:val="none" w:sz="0" w:space="0" w:color="auto"/>
                        <w:bottom w:val="none" w:sz="0" w:space="0" w:color="auto"/>
                        <w:right w:val="none" w:sz="0" w:space="0" w:color="auto"/>
                      </w:divBdr>
                      <w:divsChild>
                        <w:div w:id="639460578">
                          <w:marLeft w:val="0"/>
                          <w:marRight w:val="0"/>
                          <w:marTop w:val="45"/>
                          <w:marBottom w:val="0"/>
                          <w:divBdr>
                            <w:top w:val="none" w:sz="0" w:space="0" w:color="auto"/>
                            <w:left w:val="none" w:sz="0" w:space="0" w:color="auto"/>
                            <w:bottom w:val="none" w:sz="0" w:space="0" w:color="auto"/>
                            <w:right w:val="none" w:sz="0" w:space="0" w:color="auto"/>
                          </w:divBdr>
                          <w:divsChild>
                            <w:div w:id="1326518221">
                              <w:marLeft w:val="0"/>
                              <w:marRight w:val="0"/>
                              <w:marTop w:val="0"/>
                              <w:marBottom w:val="0"/>
                              <w:divBdr>
                                <w:top w:val="none" w:sz="0" w:space="0" w:color="auto"/>
                                <w:left w:val="none" w:sz="0" w:space="0" w:color="auto"/>
                                <w:bottom w:val="none" w:sz="0" w:space="0" w:color="auto"/>
                                <w:right w:val="none" w:sz="0" w:space="0" w:color="auto"/>
                              </w:divBdr>
                              <w:divsChild>
                                <w:div w:id="1524511473">
                                  <w:marLeft w:val="2070"/>
                                  <w:marRight w:val="3810"/>
                                  <w:marTop w:val="0"/>
                                  <w:marBottom w:val="0"/>
                                  <w:divBdr>
                                    <w:top w:val="none" w:sz="0" w:space="0" w:color="auto"/>
                                    <w:left w:val="none" w:sz="0" w:space="0" w:color="auto"/>
                                    <w:bottom w:val="none" w:sz="0" w:space="0" w:color="auto"/>
                                    <w:right w:val="none" w:sz="0" w:space="0" w:color="auto"/>
                                  </w:divBdr>
                                  <w:divsChild>
                                    <w:div w:id="1801142145">
                                      <w:marLeft w:val="0"/>
                                      <w:marRight w:val="0"/>
                                      <w:marTop w:val="0"/>
                                      <w:marBottom w:val="0"/>
                                      <w:divBdr>
                                        <w:top w:val="none" w:sz="0" w:space="0" w:color="auto"/>
                                        <w:left w:val="none" w:sz="0" w:space="0" w:color="auto"/>
                                        <w:bottom w:val="none" w:sz="0" w:space="0" w:color="auto"/>
                                        <w:right w:val="none" w:sz="0" w:space="0" w:color="auto"/>
                                      </w:divBdr>
                                      <w:divsChild>
                                        <w:div w:id="426737515">
                                          <w:marLeft w:val="0"/>
                                          <w:marRight w:val="0"/>
                                          <w:marTop w:val="0"/>
                                          <w:marBottom w:val="0"/>
                                          <w:divBdr>
                                            <w:top w:val="none" w:sz="0" w:space="0" w:color="auto"/>
                                            <w:left w:val="none" w:sz="0" w:space="0" w:color="auto"/>
                                            <w:bottom w:val="none" w:sz="0" w:space="0" w:color="auto"/>
                                            <w:right w:val="none" w:sz="0" w:space="0" w:color="auto"/>
                                          </w:divBdr>
                                          <w:divsChild>
                                            <w:div w:id="1737707066">
                                              <w:marLeft w:val="0"/>
                                              <w:marRight w:val="0"/>
                                              <w:marTop w:val="0"/>
                                              <w:marBottom w:val="0"/>
                                              <w:divBdr>
                                                <w:top w:val="none" w:sz="0" w:space="0" w:color="auto"/>
                                                <w:left w:val="none" w:sz="0" w:space="0" w:color="auto"/>
                                                <w:bottom w:val="none" w:sz="0" w:space="0" w:color="auto"/>
                                                <w:right w:val="none" w:sz="0" w:space="0" w:color="auto"/>
                                              </w:divBdr>
                                              <w:divsChild>
                                                <w:div w:id="1675380293">
                                                  <w:marLeft w:val="0"/>
                                                  <w:marRight w:val="0"/>
                                                  <w:marTop w:val="0"/>
                                                  <w:marBottom w:val="0"/>
                                                  <w:divBdr>
                                                    <w:top w:val="none" w:sz="0" w:space="0" w:color="auto"/>
                                                    <w:left w:val="none" w:sz="0" w:space="0" w:color="auto"/>
                                                    <w:bottom w:val="none" w:sz="0" w:space="0" w:color="auto"/>
                                                    <w:right w:val="none" w:sz="0" w:space="0" w:color="auto"/>
                                                  </w:divBdr>
                                                  <w:divsChild>
                                                    <w:div w:id="840704158">
                                                      <w:marLeft w:val="0"/>
                                                      <w:marRight w:val="0"/>
                                                      <w:marTop w:val="0"/>
                                                      <w:marBottom w:val="0"/>
                                                      <w:divBdr>
                                                        <w:top w:val="none" w:sz="0" w:space="0" w:color="auto"/>
                                                        <w:left w:val="none" w:sz="0" w:space="0" w:color="auto"/>
                                                        <w:bottom w:val="none" w:sz="0" w:space="0" w:color="auto"/>
                                                        <w:right w:val="none" w:sz="0" w:space="0" w:color="auto"/>
                                                      </w:divBdr>
                                                      <w:divsChild>
                                                        <w:div w:id="2089182533">
                                                          <w:marLeft w:val="0"/>
                                                          <w:marRight w:val="0"/>
                                                          <w:marTop w:val="0"/>
                                                          <w:marBottom w:val="0"/>
                                                          <w:divBdr>
                                                            <w:top w:val="none" w:sz="0" w:space="0" w:color="auto"/>
                                                            <w:left w:val="none" w:sz="0" w:space="0" w:color="auto"/>
                                                            <w:bottom w:val="none" w:sz="0" w:space="0" w:color="auto"/>
                                                            <w:right w:val="none" w:sz="0" w:space="0" w:color="auto"/>
                                                          </w:divBdr>
                                                          <w:divsChild>
                                                            <w:div w:id="1583103277">
                                                              <w:marLeft w:val="0"/>
                                                              <w:marRight w:val="0"/>
                                                              <w:marTop w:val="0"/>
                                                              <w:marBottom w:val="0"/>
                                                              <w:divBdr>
                                                                <w:top w:val="none" w:sz="0" w:space="0" w:color="auto"/>
                                                                <w:left w:val="none" w:sz="0" w:space="0" w:color="auto"/>
                                                                <w:bottom w:val="none" w:sz="0" w:space="0" w:color="auto"/>
                                                                <w:right w:val="none" w:sz="0" w:space="0" w:color="auto"/>
                                                              </w:divBdr>
                                                              <w:divsChild>
                                                                <w:div w:id="2013875521">
                                                                  <w:marLeft w:val="0"/>
                                                                  <w:marRight w:val="0"/>
                                                                  <w:marTop w:val="0"/>
                                                                  <w:marBottom w:val="0"/>
                                                                  <w:divBdr>
                                                                    <w:top w:val="none" w:sz="0" w:space="0" w:color="auto"/>
                                                                    <w:left w:val="none" w:sz="0" w:space="0" w:color="auto"/>
                                                                    <w:bottom w:val="none" w:sz="0" w:space="0" w:color="auto"/>
                                                                    <w:right w:val="none" w:sz="0" w:space="0" w:color="auto"/>
                                                                  </w:divBdr>
                                                                  <w:divsChild>
                                                                    <w:div w:id="979387897">
                                                                      <w:marLeft w:val="0"/>
                                                                      <w:marRight w:val="0"/>
                                                                      <w:marTop w:val="0"/>
                                                                      <w:marBottom w:val="0"/>
                                                                      <w:divBdr>
                                                                        <w:top w:val="none" w:sz="0" w:space="0" w:color="auto"/>
                                                                        <w:left w:val="none" w:sz="0" w:space="0" w:color="auto"/>
                                                                        <w:bottom w:val="none" w:sz="0" w:space="0" w:color="auto"/>
                                                                        <w:right w:val="none" w:sz="0" w:space="0" w:color="auto"/>
                                                                      </w:divBdr>
                                                                      <w:divsChild>
                                                                        <w:div w:id="68889865">
                                                                          <w:marLeft w:val="0"/>
                                                                          <w:marRight w:val="0"/>
                                                                          <w:marTop w:val="0"/>
                                                                          <w:marBottom w:val="0"/>
                                                                          <w:divBdr>
                                                                            <w:top w:val="none" w:sz="0" w:space="0" w:color="auto"/>
                                                                            <w:left w:val="none" w:sz="0" w:space="0" w:color="auto"/>
                                                                            <w:bottom w:val="none" w:sz="0" w:space="0" w:color="auto"/>
                                                                            <w:right w:val="none" w:sz="0" w:space="0" w:color="auto"/>
                                                                          </w:divBdr>
                                                                          <w:divsChild>
                                                                            <w:div w:id="653725106">
                                                                              <w:marLeft w:val="0"/>
                                                                              <w:marRight w:val="0"/>
                                                                              <w:marTop w:val="0"/>
                                                                              <w:marBottom w:val="0"/>
                                                                              <w:divBdr>
                                                                                <w:top w:val="none" w:sz="0" w:space="0" w:color="auto"/>
                                                                                <w:left w:val="none" w:sz="0" w:space="0" w:color="auto"/>
                                                                                <w:bottom w:val="none" w:sz="0" w:space="0" w:color="auto"/>
                                                                                <w:right w:val="none" w:sz="0" w:space="0" w:color="auto"/>
                                                                              </w:divBdr>
                                                                              <w:divsChild>
                                                                                <w:div w:id="1586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21240">
      <w:bodyDiv w:val="1"/>
      <w:marLeft w:val="0"/>
      <w:marRight w:val="0"/>
      <w:marTop w:val="0"/>
      <w:marBottom w:val="0"/>
      <w:divBdr>
        <w:top w:val="none" w:sz="0" w:space="0" w:color="auto"/>
        <w:left w:val="none" w:sz="0" w:space="0" w:color="auto"/>
        <w:bottom w:val="none" w:sz="0" w:space="0" w:color="auto"/>
        <w:right w:val="none" w:sz="0" w:space="0" w:color="auto"/>
      </w:divBdr>
      <w:divsChild>
        <w:div w:id="23026456">
          <w:marLeft w:val="0"/>
          <w:marRight w:val="0"/>
          <w:marTop w:val="0"/>
          <w:marBottom w:val="0"/>
          <w:divBdr>
            <w:top w:val="none" w:sz="0" w:space="0" w:color="auto"/>
            <w:left w:val="none" w:sz="0" w:space="0" w:color="auto"/>
            <w:bottom w:val="none" w:sz="0" w:space="0" w:color="auto"/>
            <w:right w:val="none" w:sz="0" w:space="0" w:color="auto"/>
          </w:divBdr>
          <w:divsChild>
            <w:div w:id="1069185002">
              <w:marLeft w:val="0"/>
              <w:marRight w:val="0"/>
              <w:marTop w:val="0"/>
              <w:marBottom w:val="0"/>
              <w:divBdr>
                <w:top w:val="none" w:sz="0" w:space="0" w:color="auto"/>
                <w:left w:val="none" w:sz="0" w:space="0" w:color="auto"/>
                <w:bottom w:val="none" w:sz="0" w:space="0" w:color="auto"/>
                <w:right w:val="none" w:sz="0" w:space="0" w:color="auto"/>
              </w:divBdr>
              <w:divsChild>
                <w:div w:id="241988768">
                  <w:marLeft w:val="0"/>
                  <w:marRight w:val="0"/>
                  <w:marTop w:val="0"/>
                  <w:marBottom w:val="0"/>
                  <w:divBdr>
                    <w:top w:val="none" w:sz="0" w:space="0" w:color="auto"/>
                    <w:left w:val="none" w:sz="0" w:space="0" w:color="auto"/>
                    <w:bottom w:val="none" w:sz="0" w:space="0" w:color="auto"/>
                    <w:right w:val="none" w:sz="0" w:space="0" w:color="auto"/>
                  </w:divBdr>
                  <w:divsChild>
                    <w:div w:id="1875072250">
                      <w:marLeft w:val="0"/>
                      <w:marRight w:val="0"/>
                      <w:marTop w:val="0"/>
                      <w:marBottom w:val="0"/>
                      <w:divBdr>
                        <w:top w:val="none" w:sz="0" w:space="0" w:color="auto"/>
                        <w:left w:val="none" w:sz="0" w:space="0" w:color="auto"/>
                        <w:bottom w:val="none" w:sz="0" w:space="0" w:color="auto"/>
                        <w:right w:val="none" w:sz="0" w:space="0" w:color="auto"/>
                      </w:divBdr>
                      <w:divsChild>
                        <w:div w:id="1339697588">
                          <w:marLeft w:val="0"/>
                          <w:marRight w:val="0"/>
                          <w:marTop w:val="45"/>
                          <w:marBottom w:val="0"/>
                          <w:divBdr>
                            <w:top w:val="none" w:sz="0" w:space="0" w:color="auto"/>
                            <w:left w:val="none" w:sz="0" w:space="0" w:color="auto"/>
                            <w:bottom w:val="none" w:sz="0" w:space="0" w:color="auto"/>
                            <w:right w:val="none" w:sz="0" w:space="0" w:color="auto"/>
                          </w:divBdr>
                          <w:divsChild>
                            <w:div w:id="1157577928">
                              <w:marLeft w:val="0"/>
                              <w:marRight w:val="0"/>
                              <w:marTop w:val="0"/>
                              <w:marBottom w:val="0"/>
                              <w:divBdr>
                                <w:top w:val="none" w:sz="0" w:space="0" w:color="auto"/>
                                <w:left w:val="none" w:sz="0" w:space="0" w:color="auto"/>
                                <w:bottom w:val="none" w:sz="0" w:space="0" w:color="auto"/>
                                <w:right w:val="none" w:sz="0" w:space="0" w:color="auto"/>
                              </w:divBdr>
                              <w:divsChild>
                                <w:div w:id="101265980">
                                  <w:marLeft w:val="2070"/>
                                  <w:marRight w:val="3810"/>
                                  <w:marTop w:val="0"/>
                                  <w:marBottom w:val="0"/>
                                  <w:divBdr>
                                    <w:top w:val="none" w:sz="0" w:space="0" w:color="auto"/>
                                    <w:left w:val="none" w:sz="0" w:space="0" w:color="auto"/>
                                    <w:bottom w:val="none" w:sz="0" w:space="0" w:color="auto"/>
                                    <w:right w:val="none" w:sz="0" w:space="0" w:color="auto"/>
                                  </w:divBdr>
                                  <w:divsChild>
                                    <w:div w:id="1984383408">
                                      <w:marLeft w:val="0"/>
                                      <w:marRight w:val="0"/>
                                      <w:marTop w:val="0"/>
                                      <w:marBottom w:val="0"/>
                                      <w:divBdr>
                                        <w:top w:val="none" w:sz="0" w:space="0" w:color="auto"/>
                                        <w:left w:val="none" w:sz="0" w:space="0" w:color="auto"/>
                                        <w:bottom w:val="none" w:sz="0" w:space="0" w:color="auto"/>
                                        <w:right w:val="none" w:sz="0" w:space="0" w:color="auto"/>
                                      </w:divBdr>
                                      <w:divsChild>
                                        <w:div w:id="742945820">
                                          <w:marLeft w:val="0"/>
                                          <w:marRight w:val="0"/>
                                          <w:marTop w:val="0"/>
                                          <w:marBottom w:val="0"/>
                                          <w:divBdr>
                                            <w:top w:val="none" w:sz="0" w:space="0" w:color="auto"/>
                                            <w:left w:val="none" w:sz="0" w:space="0" w:color="auto"/>
                                            <w:bottom w:val="none" w:sz="0" w:space="0" w:color="auto"/>
                                            <w:right w:val="none" w:sz="0" w:space="0" w:color="auto"/>
                                          </w:divBdr>
                                          <w:divsChild>
                                            <w:div w:id="236860551">
                                              <w:marLeft w:val="0"/>
                                              <w:marRight w:val="0"/>
                                              <w:marTop w:val="0"/>
                                              <w:marBottom w:val="0"/>
                                              <w:divBdr>
                                                <w:top w:val="none" w:sz="0" w:space="0" w:color="auto"/>
                                                <w:left w:val="none" w:sz="0" w:space="0" w:color="auto"/>
                                                <w:bottom w:val="none" w:sz="0" w:space="0" w:color="auto"/>
                                                <w:right w:val="none" w:sz="0" w:space="0" w:color="auto"/>
                                              </w:divBdr>
                                              <w:divsChild>
                                                <w:div w:id="573779408">
                                                  <w:marLeft w:val="0"/>
                                                  <w:marRight w:val="0"/>
                                                  <w:marTop w:val="0"/>
                                                  <w:marBottom w:val="0"/>
                                                  <w:divBdr>
                                                    <w:top w:val="none" w:sz="0" w:space="0" w:color="auto"/>
                                                    <w:left w:val="none" w:sz="0" w:space="0" w:color="auto"/>
                                                    <w:bottom w:val="none" w:sz="0" w:space="0" w:color="auto"/>
                                                    <w:right w:val="none" w:sz="0" w:space="0" w:color="auto"/>
                                                  </w:divBdr>
                                                  <w:divsChild>
                                                    <w:div w:id="1253196612">
                                                      <w:marLeft w:val="0"/>
                                                      <w:marRight w:val="0"/>
                                                      <w:marTop w:val="0"/>
                                                      <w:marBottom w:val="0"/>
                                                      <w:divBdr>
                                                        <w:top w:val="none" w:sz="0" w:space="0" w:color="auto"/>
                                                        <w:left w:val="none" w:sz="0" w:space="0" w:color="auto"/>
                                                        <w:bottom w:val="none" w:sz="0" w:space="0" w:color="auto"/>
                                                        <w:right w:val="none" w:sz="0" w:space="0" w:color="auto"/>
                                                      </w:divBdr>
                                                      <w:divsChild>
                                                        <w:div w:id="1809778046">
                                                          <w:marLeft w:val="0"/>
                                                          <w:marRight w:val="0"/>
                                                          <w:marTop w:val="0"/>
                                                          <w:marBottom w:val="0"/>
                                                          <w:divBdr>
                                                            <w:top w:val="none" w:sz="0" w:space="0" w:color="auto"/>
                                                            <w:left w:val="none" w:sz="0" w:space="0" w:color="auto"/>
                                                            <w:bottom w:val="none" w:sz="0" w:space="0" w:color="auto"/>
                                                            <w:right w:val="none" w:sz="0" w:space="0" w:color="auto"/>
                                                          </w:divBdr>
                                                          <w:divsChild>
                                                            <w:div w:id="2002005425">
                                                              <w:marLeft w:val="0"/>
                                                              <w:marRight w:val="0"/>
                                                              <w:marTop w:val="0"/>
                                                              <w:marBottom w:val="0"/>
                                                              <w:divBdr>
                                                                <w:top w:val="none" w:sz="0" w:space="0" w:color="auto"/>
                                                                <w:left w:val="none" w:sz="0" w:space="0" w:color="auto"/>
                                                                <w:bottom w:val="none" w:sz="0" w:space="0" w:color="auto"/>
                                                                <w:right w:val="none" w:sz="0" w:space="0" w:color="auto"/>
                                                              </w:divBdr>
                                                              <w:divsChild>
                                                                <w:div w:id="1121653244">
                                                                  <w:marLeft w:val="0"/>
                                                                  <w:marRight w:val="0"/>
                                                                  <w:marTop w:val="0"/>
                                                                  <w:marBottom w:val="0"/>
                                                                  <w:divBdr>
                                                                    <w:top w:val="none" w:sz="0" w:space="0" w:color="auto"/>
                                                                    <w:left w:val="none" w:sz="0" w:space="0" w:color="auto"/>
                                                                    <w:bottom w:val="none" w:sz="0" w:space="0" w:color="auto"/>
                                                                    <w:right w:val="none" w:sz="0" w:space="0" w:color="auto"/>
                                                                  </w:divBdr>
                                                                  <w:divsChild>
                                                                    <w:div w:id="1815676880">
                                                                      <w:marLeft w:val="0"/>
                                                                      <w:marRight w:val="0"/>
                                                                      <w:marTop w:val="0"/>
                                                                      <w:marBottom w:val="0"/>
                                                                      <w:divBdr>
                                                                        <w:top w:val="none" w:sz="0" w:space="0" w:color="auto"/>
                                                                        <w:left w:val="none" w:sz="0" w:space="0" w:color="auto"/>
                                                                        <w:bottom w:val="none" w:sz="0" w:space="0" w:color="auto"/>
                                                                        <w:right w:val="none" w:sz="0" w:space="0" w:color="auto"/>
                                                                      </w:divBdr>
                                                                      <w:divsChild>
                                                                        <w:div w:id="374162416">
                                                                          <w:marLeft w:val="0"/>
                                                                          <w:marRight w:val="0"/>
                                                                          <w:marTop w:val="0"/>
                                                                          <w:marBottom w:val="0"/>
                                                                          <w:divBdr>
                                                                            <w:top w:val="none" w:sz="0" w:space="0" w:color="auto"/>
                                                                            <w:left w:val="none" w:sz="0" w:space="0" w:color="auto"/>
                                                                            <w:bottom w:val="none" w:sz="0" w:space="0" w:color="auto"/>
                                                                            <w:right w:val="none" w:sz="0" w:space="0" w:color="auto"/>
                                                                          </w:divBdr>
                                                                          <w:divsChild>
                                                                            <w:div w:id="1185364543">
                                                                              <w:marLeft w:val="0"/>
                                                                              <w:marRight w:val="0"/>
                                                                              <w:marTop w:val="0"/>
                                                                              <w:marBottom w:val="0"/>
                                                                              <w:divBdr>
                                                                                <w:top w:val="none" w:sz="0" w:space="0" w:color="auto"/>
                                                                                <w:left w:val="none" w:sz="0" w:space="0" w:color="auto"/>
                                                                                <w:bottom w:val="none" w:sz="0" w:space="0" w:color="auto"/>
                                                                                <w:right w:val="none" w:sz="0" w:space="0" w:color="auto"/>
                                                                              </w:divBdr>
                                                                              <w:divsChild>
                                                                                <w:div w:id="2022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s.timesofisrael.com/the-smart-city-is-the-start-up-c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8FBF-AF6E-48F0-8901-8B82FB7B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539</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 Faust</dc:creator>
  <cp:keywords/>
  <dc:description/>
  <cp:lastModifiedBy>Dubi Faust</cp:lastModifiedBy>
  <cp:revision>6</cp:revision>
  <cp:lastPrinted>2015-06-16T08:58:00Z</cp:lastPrinted>
  <dcterms:created xsi:type="dcterms:W3CDTF">2015-06-16T07:13:00Z</dcterms:created>
  <dcterms:modified xsi:type="dcterms:W3CDTF">2015-06-16T08:58:00Z</dcterms:modified>
</cp:coreProperties>
</file>